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</w:t>
      </w:r>
      <w:r w:rsidRPr="002E2566">
        <w:rPr>
          <w:rFonts w:ascii="PT Astra Serif" w:hAnsi="PT Astra Serif"/>
          <w:b/>
        </w:rPr>
        <w:t>НИТЕЛЬНАЯ ЗАПИСКА</w:t>
      </w:r>
    </w:p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</w:p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</w:p>
    <w:p w:rsidR="006C04CE" w:rsidRDefault="006C04CE" w:rsidP="006C04C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2E2566">
        <w:rPr>
          <w:rFonts w:ascii="PT Astra Serif" w:hAnsi="PT Astra Serif"/>
          <w:b/>
        </w:rPr>
        <w:t xml:space="preserve">к проекту закона Ульяновской области </w:t>
      </w:r>
      <w:r w:rsidRPr="00FF4CE1">
        <w:rPr>
          <w:rFonts w:ascii="PT Astra Serif" w:hAnsi="PT Astra Serif"/>
          <w:b/>
        </w:rPr>
        <w:t>«</w:t>
      </w:r>
      <w:r w:rsidRPr="00FF4CE1">
        <w:rPr>
          <w:rFonts w:ascii="PT Astra Serif" w:hAnsi="PT Astra Serif" w:cs="PT Astra Serif"/>
          <w:b/>
        </w:rPr>
        <w:t xml:space="preserve">О внесении изменений </w:t>
      </w:r>
    </w:p>
    <w:p w:rsidR="006C04CE" w:rsidRPr="00FF4CE1" w:rsidRDefault="006C04CE" w:rsidP="006C04C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 w:cs="PT Astra Serif"/>
          <w:b/>
        </w:rPr>
        <w:t>в статью 1 Закона Ульяновской области «О регулировании некоторых вопросов, связанных с осуществлением розничной продажи алкогольной продукции на территории Ульяновской области»</w:t>
      </w:r>
    </w:p>
    <w:p w:rsidR="006C04CE" w:rsidRPr="002E2566" w:rsidRDefault="006C04CE" w:rsidP="006C04C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</w:p>
    <w:p w:rsidR="006C04CE" w:rsidRDefault="006C04CE" w:rsidP="006C04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 w:rsidRPr="002E2566">
        <w:rPr>
          <w:rFonts w:ascii="PT Astra Serif" w:hAnsi="PT Astra Serif"/>
        </w:rPr>
        <w:t xml:space="preserve">Проект закона Ульяновской области </w:t>
      </w:r>
      <w:r>
        <w:rPr>
          <w:rFonts w:ascii="PT Astra Serif" w:hAnsi="PT Astra Serif"/>
        </w:rPr>
        <w:t>«</w:t>
      </w:r>
      <w:r>
        <w:rPr>
          <w:rFonts w:ascii="PT Astra Serif" w:hAnsi="PT Astra Serif" w:cs="PT Astra Serif"/>
        </w:rPr>
        <w:t>О внесении изменений в статью                1 Закона Ульяновской области «О регулировании некоторых вопросов, связанных с осуществлением розничной продажи алкогольной продукции                 на территории Ульяновской области»</w:t>
      </w:r>
      <w:r w:rsidRPr="002E2566">
        <w:rPr>
          <w:rFonts w:ascii="PT Astra Serif" w:hAnsi="PT Astra Serif" w:cs="PT Astra Serif"/>
        </w:rPr>
        <w:t xml:space="preserve"> (далее – законопроект) подготовлен </w:t>
      </w:r>
      <w:r>
        <w:rPr>
          <w:rFonts w:ascii="PT Astra Serif" w:hAnsi="PT Astra Serif" w:cs="PT Astra Serif"/>
        </w:rPr>
        <w:t xml:space="preserve">                    </w:t>
      </w:r>
      <w:r w:rsidRPr="002E2566">
        <w:rPr>
          <w:rFonts w:ascii="PT Astra Serif" w:hAnsi="PT Astra Serif" w:cs="PT Astra Serif"/>
        </w:rPr>
        <w:t xml:space="preserve">в целях </w:t>
      </w:r>
      <w:r>
        <w:rPr>
          <w:rFonts w:ascii="PT Astra Serif" w:hAnsi="PT Astra Serif" w:cs="PT Astra Serif"/>
        </w:rPr>
        <w:t>приведения статьи 1 Закона Ульяновской области от 30 ноября 2011 года № 220-ЗО «О регулировании некоторых вопросов, связанных                                  с осуществлением розничной продажи алкогольной продукции на территории Ульяновской области</w:t>
      </w:r>
      <w:proofErr w:type="gramEnd"/>
      <w:r>
        <w:rPr>
          <w:rFonts w:ascii="PT Astra Serif" w:hAnsi="PT Astra Serif" w:cs="PT Astra Serif"/>
        </w:rPr>
        <w:t xml:space="preserve">» (далее – Закон № 220-ЗО) в соответствие                                      с законодательством Российской Федерации. </w:t>
      </w:r>
    </w:p>
    <w:p w:rsidR="006C04CE" w:rsidRDefault="006C04CE" w:rsidP="006C04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Статья 1 Закона № 220-ЗО устанавливает, что организации, осуществляющие на территории Ульяновской области розничную продажу алкогольной продукции (за исключением организаций общественного питания), должны иметь оплаченный уставный капитал (уставный фонд) в размере                    не менее 20 тысяч рублей.</w:t>
      </w:r>
    </w:p>
    <w:p w:rsidR="006C04CE" w:rsidRDefault="006C04CE" w:rsidP="006C04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</w:t>
      </w:r>
      <w:proofErr w:type="gramStart"/>
      <w:r>
        <w:rPr>
          <w:rFonts w:ascii="PT Astra Serif" w:hAnsi="PT Astra Serif" w:cs="PT Astra Serif"/>
        </w:rPr>
        <w:t>Между тем Федеральным законом от  22 декабря 2020 года № 436-ФЗ  «О внесении изменений в Федеральный закон «О государственном регулировании производства и оборота этилового спирта, алкогольной                           и спиртосодержащей продукции и об ограничении потребления (распития) алкогольной продукции» и отдельные законодательные акты Российской Федерации» в абзац третий пункта 9 статьи 16 Федерального закона                          от 22 ноября 1995 года № 171-ФЗ «О государственном регулировании производства</w:t>
      </w:r>
      <w:proofErr w:type="gramEnd"/>
      <w:r>
        <w:rPr>
          <w:rFonts w:ascii="PT Astra Serif" w:hAnsi="PT Astra Serif" w:cs="PT Astra Serif"/>
        </w:rPr>
        <w:t xml:space="preserve"> </w:t>
      </w:r>
      <w:proofErr w:type="gramStart"/>
      <w:r>
        <w:rPr>
          <w:rFonts w:ascii="PT Astra Serif" w:hAnsi="PT Astra Serif" w:cs="PT Astra Serif"/>
        </w:rPr>
        <w:t xml:space="preserve">и оборота этилового спирта, алкогольной и спиртосодержащей продукции и об ограничении потребления (распития) алкогольной продукции» (далее – Федеральный закон № 171-ФЗ) внесено изменение, согласно которому </w:t>
      </w:r>
      <w:r>
        <w:rPr>
          <w:rFonts w:ascii="PT Astra Serif" w:hAnsi="PT Astra Serif" w:cs="PT Astra Serif"/>
        </w:rPr>
        <w:lastRenderedPageBreak/>
        <w:t>органы государственной власти субъектов Российской Федерации устанавливают для организаций, осуществляющих розничную продажу алкогольной продукции (за исключением организаций, осуществляющих розничную продажу алкогольной продукции при оказании услуг общественного питания), требования к минимальному размеру уставного капитала (уставного фонда), а не</w:t>
      </w:r>
      <w:proofErr w:type="gramEnd"/>
      <w:r>
        <w:rPr>
          <w:rFonts w:ascii="PT Astra Serif" w:hAnsi="PT Astra Serif" w:cs="PT Astra Serif"/>
        </w:rPr>
        <w:t xml:space="preserve"> к минимальному размеру оплаченного уставного капитала (уставного фонда) таких организаций, как это было установлено ранее.</w:t>
      </w:r>
    </w:p>
    <w:p w:rsidR="006C04CE" w:rsidRDefault="006C04CE" w:rsidP="006C04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этой связи законопроектом предлагается исключить из статьи 1 Закона № 220-ЗО слово «оплаченного».</w:t>
      </w:r>
    </w:p>
    <w:p w:rsidR="006C04CE" w:rsidRPr="002E2566" w:rsidRDefault="006C04CE" w:rsidP="006C04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2E2566">
        <w:rPr>
          <w:rFonts w:ascii="PT Astra Serif" w:hAnsi="PT Astra Serif" w:cs="PT Astra Serif"/>
        </w:rPr>
        <w:t xml:space="preserve">Последствием принятия законопроекта станет приведение </w:t>
      </w:r>
      <w:r>
        <w:rPr>
          <w:rFonts w:ascii="PT Astra Serif" w:hAnsi="PT Astra Serif" w:cs="PT Astra Serif"/>
        </w:rPr>
        <w:t>статьи                         1 Закона № 220-ЗО в</w:t>
      </w:r>
      <w:r w:rsidRPr="002E2566">
        <w:rPr>
          <w:rFonts w:ascii="PT Astra Serif" w:hAnsi="PT Astra Serif" w:cs="PT Astra Serif"/>
        </w:rPr>
        <w:t xml:space="preserve"> соответствие с </w:t>
      </w:r>
      <w:r>
        <w:rPr>
          <w:rFonts w:ascii="PT Astra Serif" w:hAnsi="PT Astra Serif" w:cs="PT Astra Serif"/>
        </w:rPr>
        <w:t>Федеральным законом № 171-ФЗ</w:t>
      </w:r>
      <w:r w:rsidRPr="002E2566">
        <w:rPr>
          <w:rFonts w:ascii="PT Astra Serif" w:hAnsi="PT Astra Serif" w:cs="PT Astra Serif"/>
        </w:rPr>
        <w:t>.</w:t>
      </w:r>
    </w:p>
    <w:p w:rsidR="006C04CE" w:rsidRPr="002E2566" w:rsidRDefault="006C04CE" w:rsidP="006C04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2E2566">
        <w:rPr>
          <w:rFonts w:ascii="PT Astra Serif" w:hAnsi="PT Astra Serif" w:cs="PT Astra Serif"/>
        </w:rPr>
        <w:t>Законопроект подготовлен депутатом Законодательного Собрания Ульяновской области В.В.Ковелем.</w:t>
      </w:r>
    </w:p>
    <w:p w:rsidR="006C04CE" w:rsidRPr="002E2566" w:rsidRDefault="006C04CE" w:rsidP="006C04C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2E2566">
        <w:rPr>
          <w:rFonts w:ascii="PT Astra Serif" w:hAnsi="PT Astra Serif" w:cs="PT Astra Serif"/>
        </w:rPr>
        <w:t xml:space="preserve">                       </w:t>
      </w:r>
      <w:r w:rsidRPr="002E2566">
        <w:rPr>
          <w:rFonts w:ascii="PT Astra Serif" w:hAnsi="PT Astra Serif"/>
        </w:rPr>
        <w:t xml:space="preserve"> </w:t>
      </w:r>
      <w:r w:rsidRPr="002E2566">
        <w:rPr>
          <w:rFonts w:ascii="PT Astra Serif" w:hAnsi="PT Astra Serif" w:cs="PT Astra Serif"/>
        </w:rPr>
        <w:t xml:space="preserve">    </w:t>
      </w:r>
    </w:p>
    <w:p w:rsidR="006C04CE" w:rsidRPr="002E2566" w:rsidRDefault="006C04CE" w:rsidP="006C04CE">
      <w:pPr>
        <w:jc w:val="both"/>
        <w:rPr>
          <w:rFonts w:ascii="PT Astra Serif" w:hAnsi="PT Astra Serif"/>
        </w:rPr>
      </w:pPr>
    </w:p>
    <w:p w:rsidR="006C04CE" w:rsidRPr="002E2566" w:rsidRDefault="006C04CE" w:rsidP="006C04CE">
      <w:pPr>
        <w:jc w:val="center"/>
        <w:rPr>
          <w:rFonts w:ascii="PT Astra Serif" w:hAnsi="PT Astra Serif"/>
        </w:rPr>
      </w:pPr>
      <w:r w:rsidRPr="002E2566">
        <w:rPr>
          <w:rFonts w:ascii="PT Astra Serif" w:hAnsi="PT Astra Serif"/>
        </w:rPr>
        <w:t>______________________</w:t>
      </w:r>
    </w:p>
    <w:p w:rsidR="00497D8C" w:rsidRDefault="00497D8C"/>
    <w:sectPr w:rsidR="00497D8C" w:rsidSect="006C04C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4CE" w:rsidRDefault="006C04CE" w:rsidP="006C04CE">
      <w:r>
        <w:separator/>
      </w:r>
    </w:p>
  </w:endnote>
  <w:endnote w:type="continuationSeparator" w:id="0">
    <w:p w:rsidR="006C04CE" w:rsidRDefault="006C04CE" w:rsidP="006C04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4CE" w:rsidRDefault="006C04CE" w:rsidP="006C04CE">
      <w:r>
        <w:separator/>
      </w:r>
    </w:p>
  </w:footnote>
  <w:footnote w:type="continuationSeparator" w:id="0">
    <w:p w:rsidR="006C04CE" w:rsidRDefault="006C04CE" w:rsidP="006C04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7471708"/>
      <w:docPartObj>
        <w:docPartGallery w:val="Page Numbers (Top of Page)"/>
        <w:docPartUnique/>
      </w:docPartObj>
    </w:sdtPr>
    <w:sdtContent>
      <w:p w:rsidR="006C04CE" w:rsidRDefault="006C04CE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6C04CE" w:rsidRDefault="006C04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4CE"/>
    <w:rsid w:val="00497D8C"/>
    <w:rsid w:val="006C0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4C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4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04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C04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04C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2020-12-24T11:05:00Z</dcterms:created>
  <dcterms:modified xsi:type="dcterms:W3CDTF">2020-12-24T11:06:00Z</dcterms:modified>
</cp:coreProperties>
</file>